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FF5" w:rsidRDefault="00257FF5" w:rsidP="00DC0387">
      <w:pPr>
        <w:pStyle w:val="Heading1"/>
        <w:rPr>
          <w:rFonts w:ascii="Arial" w:hAnsi="Arial" w:cs="Arial"/>
          <w:sz w:val="28"/>
          <w:szCs w:val="28"/>
        </w:rPr>
      </w:pPr>
    </w:p>
    <w:p w:rsidR="00DC0387" w:rsidRPr="00257FF5" w:rsidRDefault="00DC0387" w:rsidP="00DC0387">
      <w:pPr>
        <w:pStyle w:val="Heading1"/>
        <w:rPr>
          <w:sz w:val="28"/>
          <w:szCs w:val="28"/>
        </w:rPr>
      </w:pPr>
      <w:r w:rsidRPr="00257FF5">
        <w:rPr>
          <w:sz w:val="28"/>
          <w:szCs w:val="28"/>
        </w:rPr>
        <w:t>APPLICATION FOR CLINICAL PRIVILEGES</w:t>
      </w:r>
    </w:p>
    <w:p w:rsidR="00DC0387" w:rsidRPr="00257FF5" w:rsidRDefault="00DC0387" w:rsidP="00DC0387">
      <w:pPr>
        <w:pStyle w:val="Heading2"/>
      </w:pPr>
      <w:r w:rsidRPr="00257FF5">
        <w:t>Clinical Privileges Delineation Form</w:t>
      </w:r>
    </w:p>
    <w:p w:rsidR="00DC0387" w:rsidRDefault="00DC0387" w:rsidP="00DC0387">
      <w:pPr>
        <w:pStyle w:val="Heading3"/>
        <w:jc w:val="center"/>
        <w:rPr>
          <w:b/>
          <w:sz w:val="32"/>
          <w:szCs w:val="32"/>
        </w:rPr>
      </w:pPr>
    </w:p>
    <w:p w:rsidR="00DC0387" w:rsidRPr="00EE17B8" w:rsidRDefault="00DC0387" w:rsidP="00DC0387">
      <w:pPr>
        <w:pStyle w:val="Heading3"/>
        <w:jc w:val="center"/>
        <w:rPr>
          <w:b/>
          <w:sz w:val="28"/>
          <w:szCs w:val="28"/>
        </w:rPr>
      </w:pPr>
      <w:r w:rsidRPr="00EE17B8">
        <w:rPr>
          <w:b/>
          <w:sz w:val="28"/>
          <w:szCs w:val="28"/>
        </w:rPr>
        <w:t>ANESTHESIA DEPARTMENT</w:t>
      </w:r>
    </w:p>
    <w:p w:rsidR="00DC0387" w:rsidRDefault="00DC0387" w:rsidP="00DC0387"/>
    <w:p w:rsidR="00DC0387" w:rsidRPr="00AE45C8" w:rsidRDefault="00DC0387" w:rsidP="00DC0387">
      <w:pPr>
        <w:rPr>
          <w:rFonts w:ascii="Arial" w:hAnsi="Arial" w:cs="Arial"/>
          <w:sz w:val="20"/>
          <w:szCs w:val="20"/>
        </w:rPr>
      </w:pPr>
      <w:r w:rsidRPr="00AE45C8">
        <w:rPr>
          <w:rFonts w:ascii="Arial" w:hAnsi="Arial" w:cs="Arial"/>
          <w:sz w:val="20"/>
          <w:szCs w:val="20"/>
        </w:rPr>
        <w:t>Applicant: Please check the procedures for which you are requesting or not requesting.  Do not leave any blanks.  Once this is completed please return to the practice manager along with any other information that has been requested from you.  The Medical Director/Credentialing Committee will then grant or deny privileges.  You will be notified of the results, via a copy this form.</w:t>
      </w:r>
    </w:p>
    <w:p w:rsidR="00DC0387" w:rsidRPr="005B46B7" w:rsidRDefault="00DC0387" w:rsidP="00DC0387">
      <w:pPr>
        <w:rPr>
          <w:rFonts w:ascii="Arial" w:hAnsi="Arial" w:cs="Arial"/>
        </w:rPr>
      </w:pPr>
    </w:p>
    <w:tbl>
      <w:tblPr>
        <w:tblpPr w:leftFromText="180" w:rightFromText="180" w:vertAnchor="text" w:horzAnchor="margin" w:tblpXSpec="center" w:tblpY="5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8"/>
        <w:gridCol w:w="1350"/>
        <w:gridCol w:w="1656"/>
        <w:gridCol w:w="1404"/>
        <w:gridCol w:w="1080"/>
        <w:gridCol w:w="1692"/>
      </w:tblGrid>
      <w:tr w:rsidR="00DC0387" w:rsidRPr="005B46B7" w:rsidTr="00AB4D75">
        <w:trPr>
          <w:trHeight w:val="350"/>
        </w:trPr>
        <w:tc>
          <w:tcPr>
            <w:tcW w:w="3258" w:type="dxa"/>
            <w:shd w:val="clear" w:color="auto" w:fill="D9D9D9"/>
          </w:tcPr>
          <w:p w:rsidR="00DC0387" w:rsidRPr="005B46B7" w:rsidRDefault="00DC0387" w:rsidP="00AB4D75">
            <w:pPr>
              <w:spacing w:after="58"/>
              <w:rPr>
                <w:rFonts w:ascii="Arial" w:hAnsi="Arial" w:cs="Arial"/>
                <w:sz w:val="28"/>
                <w:szCs w:val="28"/>
              </w:rPr>
            </w:pPr>
            <w:r w:rsidRPr="005B46B7">
              <w:rPr>
                <w:rFonts w:ascii="Arial" w:hAnsi="Arial" w:cs="Arial"/>
                <w:sz w:val="28"/>
                <w:szCs w:val="28"/>
              </w:rPr>
              <w:t>Procedure</w:t>
            </w:r>
          </w:p>
        </w:tc>
        <w:tc>
          <w:tcPr>
            <w:tcW w:w="5490" w:type="dxa"/>
            <w:gridSpan w:val="4"/>
            <w:shd w:val="clear" w:color="auto" w:fill="D9D9D9"/>
          </w:tcPr>
          <w:p w:rsidR="00DC0387" w:rsidRPr="005B46B7" w:rsidRDefault="00DC0387" w:rsidP="00AB4D75">
            <w:pPr>
              <w:rPr>
                <w:rFonts w:ascii="Arial" w:hAnsi="Arial" w:cs="Arial"/>
                <w:sz w:val="28"/>
                <w:szCs w:val="28"/>
              </w:rPr>
            </w:pPr>
          </w:p>
        </w:tc>
        <w:tc>
          <w:tcPr>
            <w:tcW w:w="1692" w:type="dxa"/>
            <w:shd w:val="clear" w:color="auto" w:fill="D9D9D9"/>
          </w:tcPr>
          <w:p w:rsidR="00DC0387" w:rsidRPr="005B46B7" w:rsidRDefault="00DC0387" w:rsidP="00AB4D75">
            <w:pPr>
              <w:rPr>
                <w:rFonts w:ascii="Arial" w:hAnsi="Arial" w:cs="Arial"/>
                <w:sz w:val="28"/>
                <w:szCs w:val="28"/>
              </w:rPr>
            </w:pPr>
            <w:r w:rsidRPr="005B46B7">
              <w:rPr>
                <w:rFonts w:ascii="Arial" w:hAnsi="Arial" w:cs="Arial"/>
                <w:sz w:val="28"/>
                <w:szCs w:val="28"/>
              </w:rPr>
              <w:t>Comments</w:t>
            </w:r>
          </w:p>
        </w:tc>
      </w:tr>
      <w:tr w:rsidR="00DC0387" w:rsidRPr="005B46B7" w:rsidTr="00AB4D75">
        <w:tc>
          <w:tcPr>
            <w:tcW w:w="3258" w:type="dxa"/>
          </w:tcPr>
          <w:p w:rsidR="00DC0387" w:rsidRPr="000713CB" w:rsidRDefault="00DC0387" w:rsidP="00AB4D75">
            <w:pPr>
              <w:spacing w:after="58"/>
              <w:rPr>
                <w:rFonts w:ascii="Arial" w:hAnsi="Arial" w:cs="Arial"/>
                <w:sz w:val="20"/>
                <w:szCs w:val="20"/>
              </w:rPr>
            </w:pPr>
            <w:proofErr w:type="spellStart"/>
            <w:r w:rsidRPr="000713CB">
              <w:rPr>
                <w:rFonts w:ascii="Arial" w:hAnsi="Arial" w:cs="Arial"/>
                <w:sz w:val="20"/>
                <w:szCs w:val="20"/>
              </w:rPr>
              <w:t>Preanesthetic</w:t>
            </w:r>
            <w:proofErr w:type="spellEnd"/>
            <w:r w:rsidRPr="000713CB">
              <w:rPr>
                <w:rFonts w:ascii="Arial" w:hAnsi="Arial" w:cs="Arial"/>
                <w:sz w:val="20"/>
                <w:szCs w:val="20"/>
              </w:rPr>
              <w:t xml:space="preserve"> assessment</w:t>
            </w:r>
          </w:p>
        </w:tc>
        <w:tc>
          <w:tcPr>
            <w:tcW w:w="1350"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requested</w:t>
            </w:r>
          </w:p>
        </w:tc>
        <w:tc>
          <w:tcPr>
            <w:tcW w:w="1656"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not requested</w:t>
            </w:r>
          </w:p>
        </w:tc>
        <w:tc>
          <w:tcPr>
            <w:tcW w:w="1404"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0713CB">
              <w:rPr>
                <w:rFonts w:ascii="Arial" w:hAnsi="Arial" w:cs="Arial"/>
                <w:sz w:val="20"/>
                <w:szCs w:val="20"/>
              </w:rPr>
              <w:t>granted</w:t>
            </w:r>
          </w:p>
        </w:tc>
        <w:tc>
          <w:tcPr>
            <w:tcW w:w="1080" w:type="dxa"/>
          </w:tcPr>
          <w:p w:rsidR="00DC0387" w:rsidRPr="000713CB" w:rsidRDefault="00DC0387" w:rsidP="00AB4D75">
            <w:pP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denied</w:t>
            </w:r>
          </w:p>
        </w:tc>
        <w:tc>
          <w:tcPr>
            <w:tcW w:w="1692" w:type="dxa"/>
          </w:tcPr>
          <w:p w:rsidR="00DC0387" w:rsidRPr="005B46B7" w:rsidRDefault="00DC0387" w:rsidP="00AB4D75">
            <w:pPr>
              <w:rPr>
                <w:rFonts w:ascii="Arial" w:hAnsi="Arial" w:cs="Arial"/>
              </w:rPr>
            </w:pPr>
          </w:p>
        </w:tc>
      </w:tr>
      <w:tr w:rsidR="00DC0387" w:rsidRPr="005B46B7" w:rsidTr="00AB4D75">
        <w:tc>
          <w:tcPr>
            <w:tcW w:w="3258" w:type="dxa"/>
          </w:tcPr>
          <w:p w:rsidR="00DC0387" w:rsidRPr="000713CB" w:rsidRDefault="00DC0387" w:rsidP="00AB4D75">
            <w:pPr>
              <w:spacing w:after="58"/>
              <w:rPr>
                <w:rFonts w:ascii="Arial" w:hAnsi="Arial" w:cs="Arial"/>
                <w:sz w:val="20"/>
                <w:szCs w:val="20"/>
              </w:rPr>
            </w:pPr>
            <w:proofErr w:type="spellStart"/>
            <w:r w:rsidRPr="000713CB">
              <w:rPr>
                <w:rFonts w:ascii="Arial" w:hAnsi="Arial" w:cs="Arial"/>
                <w:sz w:val="20"/>
                <w:szCs w:val="20"/>
              </w:rPr>
              <w:t>Preanesthetic</w:t>
            </w:r>
            <w:proofErr w:type="spellEnd"/>
            <w:r w:rsidRPr="000713CB">
              <w:rPr>
                <w:rFonts w:ascii="Arial" w:hAnsi="Arial" w:cs="Arial"/>
                <w:sz w:val="20"/>
                <w:szCs w:val="20"/>
              </w:rPr>
              <w:t xml:space="preserve"> medication</w:t>
            </w:r>
          </w:p>
        </w:tc>
        <w:tc>
          <w:tcPr>
            <w:tcW w:w="1350"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requested</w:t>
            </w:r>
          </w:p>
        </w:tc>
        <w:tc>
          <w:tcPr>
            <w:tcW w:w="1656"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not requested</w:t>
            </w:r>
          </w:p>
        </w:tc>
        <w:tc>
          <w:tcPr>
            <w:tcW w:w="1404"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0713CB">
              <w:rPr>
                <w:rFonts w:ascii="Arial" w:hAnsi="Arial" w:cs="Arial"/>
                <w:sz w:val="20"/>
                <w:szCs w:val="20"/>
              </w:rPr>
              <w:t>granted</w:t>
            </w:r>
          </w:p>
        </w:tc>
        <w:tc>
          <w:tcPr>
            <w:tcW w:w="1080" w:type="dxa"/>
          </w:tcPr>
          <w:p w:rsidR="00DC0387" w:rsidRPr="000713CB" w:rsidRDefault="00DC0387" w:rsidP="00AB4D75">
            <w:pP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denied</w:t>
            </w:r>
          </w:p>
        </w:tc>
        <w:tc>
          <w:tcPr>
            <w:tcW w:w="1692" w:type="dxa"/>
          </w:tcPr>
          <w:p w:rsidR="00DC0387" w:rsidRPr="005B46B7" w:rsidRDefault="00DC0387" w:rsidP="00AB4D75">
            <w:pPr>
              <w:rPr>
                <w:rFonts w:ascii="Arial" w:hAnsi="Arial" w:cs="Arial"/>
              </w:rPr>
            </w:pPr>
          </w:p>
        </w:tc>
      </w:tr>
      <w:tr w:rsidR="00DC0387" w:rsidRPr="005B46B7" w:rsidTr="00AB4D75">
        <w:tc>
          <w:tcPr>
            <w:tcW w:w="3258" w:type="dxa"/>
          </w:tcPr>
          <w:p w:rsidR="00DC0387" w:rsidRPr="000713CB" w:rsidRDefault="00DC0387" w:rsidP="00AB4D75">
            <w:pPr>
              <w:spacing w:after="58"/>
              <w:rPr>
                <w:rFonts w:ascii="Arial" w:hAnsi="Arial" w:cs="Arial"/>
                <w:sz w:val="20"/>
                <w:szCs w:val="20"/>
              </w:rPr>
            </w:pPr>
            <w:proofErr w:type="spellStart"/>
            <w:r w:rsidRPr="000713CB">
              <w:rPr>
                <w:rFonts w:ascii="Arial" w:hAnsi="Arial" w:cs="Arial"/>
                <w:sz w:val="20"/>
                <w:szCs w:val="20"/>
              </w:rPr>
              <w:t>Perianesthetic</w:t>
            </w:r>
            <w:proofErr w:type="spellEnd"/>
            <w:r w:rsidRPr="000713CB">
              <w:rPr>
                <w:rFonts w:ascii="Arial" w:hAnsi="Arial" w:cs="Arial"/>
                <w:sz w:val="20"/>
                <w:szCs w:val="20"/>
              </w:rPr>
              <w:t xml:space="preserve"> invasive </w:t>
            </w:r>
          </w:p>
          <w:p w:rsidR="00DC0387" w:rsidRPr="000713CB" w:rsidRDefault="00DC0387" w:rsidP="00AB4D75">
            <w:pPr>
              <w:spacing w:after="58"/>
              <w:rPr>
                <w:rFonts w:ascii="Arial" w:hAnsi="Arial" w:cs="Arial"/>
                <w:sz w:val="20"/>
                <w:szCs w:val="20"/>
              </w:rPr>
            </w:pPr>
            <w:r w:rsidRPr="000713CB">
              <w:rPr>
                <w:rFonts w:ascii="Arial" w:hAnsi="Arial" w:cs="Arial"/>
                <w:sz w:val="20"/>
                <w:szCs w:val="20"/>
              </w:rPr>
              <w:t>and non invasive monitoring</w:t>
            </w:r>
          </w:p>
        </w:tc>
        <w:tc>
          <w:tcPr>
            <w:tcW w:w="1350"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requested</w:t>
            </w:r>
          </w:p>
        </w:tc>
        <w:tc>
          <w:tcPr>
            <w:tcW w:w="1656"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not requested</w:t>
            </w:r>
          </w:p>
        </w:tc>
        <w:tc>
          <w:tcPr>
            <w:tcW w:w="1404"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0713CB">
              <w:rPr>
                <w:rFonts w:ascii="Arial" w:hAnsi="Arial" w:cs="Arial"/>
                <w:sz w:val="20"/>
                <w:szCs w:val="20"/>
              </w:rPr>
              <w:t>granted</w:t>
            </w:r>
          </w:p>
        </w:tc>
        <w:tc>
          <w:tcPr>
            <w:tcW w:w="1080" w:type="dxa"/>
          </w:tcPr>
          <w:p w:rsidR="00DC0387" w:rsidRPr="000713CB" w:rsidRDefault="00DC0387" w:rsidP="00AB4D75">
            <w:pP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denied</w:t>
            </w:r>
          </w:p>
        </w:tc>
        <w:tc>
          <w:tcPr>
            <w:tcW w:w="1692" w:type="dxa"/>
          </w:tcPr>
          <w:p w:rsidR="00DC0387" w:rsidRPr="005B46B7" w:rsidRDefault="00DC0387" w:rsidP="00AB4D75">
            <w:pPr>
              <w:rPr>
                <w:rFonts w:ascii="Arial" w:hAnsi="Arial" w:cs="Arial"/>
              </w:rPr>
            </w:pPr>
          </w:p>
        </w:tc>
      </w:tr>
      <w:tr w:rsidR="00DC0387" w:rsidRPr="005B46B7" w:rsidTr="00AB4D75">
        <w:tc>
          <w:tcPr>
            <w:tcW w:w="3258" w:type="dxa"/>
          </w:tcPr>
          <w:p w:rsidR="00DC0387" w:rsidRPr="000713CB" w:rsidRDefault="00DC0387" w:rsidP="00AB4D75">
            <w:pPr>
              <w:spacing w:after="58"/>
              <w:rPr>
                <w:rFonts w:ascii="Arial" w:hAnsi="Arial" w:cs="Arial"/>
                <w:sz w:val="20"/>
                <w:szCs w:val="20"/>
              </w:rPr>
            </w:pPr>
            <w:r w:rsidRPr="000713CB">
              <w:rPr>
                <w:rFonts w:ascii="Arial" w:hAnsi="Arial" w:cs="Arial"/>
                <w:sz w:val="20"/>
                <w:szCs w:val="20"/>
              </w:rPr>
              <w:t xml:space="preserve">Fluid electrolyte, acid-base management  </w:t>
            </w:r>
          </w:p>
        </w:tc>
        <w:tc>
          <w:tcPr>
            <w:tcW w:w="1350"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requested</w:t>
            </w:r>
          </w:p>
        </w:tc>
        <w:tc>
          <w:tcPr>
            <w:tcW w:w="1656"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not requested</w:t>
            </w:r>
          </w:p>
        </w:tc>
        <w:tc>
          <w:tcPr>
            <w:tcW w:w="1404"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0713CB">
              <w:rPr>
                <w:rFonts w:ascii="Arial" w:hAnsi="Arial" w:cs="Arial"/>
                <w:sz w:val="20"/>
                <w:szCs w:val="20"/>
              </w:rPr>
              <w:t>granted</w:t>
            </w:r>
          </w:p>
        </w:tc>
        <w:tc>
          <w:tcPr>
            <w:tcW w:w="1080" w:type="dxa"/>
          </w:tcPr>
          <w:p w:rsidR="00DC0387" w:rsidRPr="000713CB" w:rsidRDefault="00DC0387" w:rsidP="00AB4D75">
            <w:pP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denied</w:t>
            </w:r>
          </w:p>
        </w:tc>
        <w:tc>
          <w:tcPr>
            <w:tcW w:w="1692" w:type="dxa"/>
          </w:tcPr>
          <w:p w:rsidR="00DC0387" w:rsidRPr="005B46B7" w:rsidRDefault="00DC0387" w:rsidP="00AB4D75">
            <w:pPr>
              <w:rPr>
                <w:rFonts w:ascii="Arial" w:hAnsi="Arial" w:cs="Arial"/>
              </w:rPr>
            </w:pPr>
          </w:p>
        </w:tc>
      </w:tr>
      <w:tr w:rsidR="00DC0387" w:rsidRPr="005B46B7" w:rsidTr="00AB4D75">
        <w:tc>
          <w:tcPr>
            <w:tcW w:w="3258" w:type="dxa"/>
          </w:tcPr>
          <w:p w:rsidR="00DC0387" w:rsidRPr="000713CB" w:rsidRDefault="00DC0387" w:rsidP="00AB4D75">
            <w:pPr>
              <w:spacing w:after="58"/>
              <w:rPr>
                <w:rFonts w:ascii="Arial" w:hAnsi="Arial" w:cs="Arial"/>
                <w:sz w:val="20"/>
                <w:szCs w:val="20"/>
              </w:rPr>
            </w:pPr>
            <w:proofErr w:type="spellStart"/>
            <w:r w:rsidRPr="000713CB">
              <w:rPr>
                <w:rFonts w:ascii="Arial" w:hAnsi="Arial" w:cs="Arial"/>
                <w:sz w:val="20"/>
                <w:szCs w:val="20"/>
              </w:rPr>
              <w:t>Peri</w:t>
            </w:r>
            <w:proofErr w:type="spellEnd"/>
            <w:r w:rsidRPr="000713CB">
              <w:rPr>
                <w:rFonts w:ascii="Arial" w:hAnsi="Arial" w:cs="Arial"/>
                <w:sz w:val="20"/>
                <w:szCs w:val="20"/>
              </w:rPr>
              <w:t xml:space="preserve">-anesthesia management of </w:t>
            </w:r>
          </w:p>
          <w:p w:rsidR="00DC0387" w:rsidRPr="000713CB" w:rsidRDefault="00DC0387" w:rsidP="00AB4D75">
            <w:pPr>
              <w:spacing w:after="58"/>
              <w:rPr>
                <w:rFonts w:ascii="Arial" w:hAnsi="Arial" w:cs="Arial"/>
                <w:sz w:val="20"/>
                <w:szCs w:val="20"/>
              </w:rPr>
            </w:pPr>
            <w:r w:rsidRPr="000713CB">
              <w:rPr>
                <w:rFonts w:ascii="Arial" w:hAnsi="Arial" w:cs="Arial"/>
                <w:sz w:val="20"/>
                <w:szCs w:val="20"/>
              </w:rPr>
              <w:t xml:space="preserve">patient using accessory drugs or fluids     </w:t>
            </w:r>
          </w:p>
        </w:tc>
        <w:tc>
          <w:tcPr>
            <w:tcW w:w="1350"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requested</w:t>
            </w:r>
          </w:p>
        </w:tc>
        <w:tc>
          <w:tcPr>
            <w:tcW w:w="1656"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not requested</w:t>
            </w:r>
          </w:p>
        </w:tc>
        <w:tc>
          <w:tcPr>
            <w:tcW w:w="1404"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0713CB">
              <w:rPr>
                <w:rFonts w:ascii="Arial" w:hAnsi="Arial" w:cs="Arial"/>
                <w:sz w:val="20"/>
                <w:szCs w:val="20"/>
              </w:rPr>
              <w:t>granted</w:t>
            </w:r>
          </w:p>
        </w:tc>
        <w:tc>
          <w:tcPr>
            <w:tcW w:w="1080" w:type="dxa"/>
          </w:tcPr>
          <w:p w:rsidR="00DC0387" w:rsidRPr="000713CB" w:rsidRDefault="00DC0387" w:rsidP="00AB4D75">
            <w:pP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denied</w:t>
            </w:r>
          </w:p>
        </w:tc>
        <w:tc>
          <w:tcPr>
            <w:tcW w:w="1692" w:type="dxa"/>
          </w:tcPr>
          <w:p w:rsidR="00DC0387" w:rsidRPr="005B46B7" w:rsidRDefault="00DC0387" w:rsidP="00AB4D75">
            <w:pPr>
              <w:rPr>
                <w:rFonts w:ascii="Arial" w:hAnsi="Arial" w:cs="Arial"/>
              </w:rPr>
            </w:pPr>
          </w:p>
        </w:tc>
      </w:tr>
      <w:tr w:rsidR="00DC0387" w:rsidRPr="005B46B7" w:rsidTr="00AB4D75">
        <w:tc>
          <w:tcPr>
            <w:tcW w:w="3258" w:type="dxa"/>
          </w:tcPr>
          <w:p w:rsidR="00DC0387" w:rsidRPr="000713CB" w:rsidRDefault="00DC0387" w:rsidP="00AB4D75">
            <w:pPr>
              <w:spacing w:after="58"/>
              <w:rPr>
                <w:rFonts w:ascii="Arial" w:hAnsi="Arial" w:cs="Arial"/>
                <w:sz w:val="20"/>
                <w:szCs w:val="20"/>
              </w:rPr>
            </w:pPr>
            <w:r w:rsidRPr="000713CB">
              <w:rPr>
                <w:rFonts w:ascii="Arial" w:hAnsi="Arial" w:cs="Arial"/>
                <w:sz w:val="20"/>
                <w:szCs w:val="20"/>
              </w:rPr>
              <w:t xml:space="preserve">Sedation Analgesia and </w:t>
            </w:r>
          </w:p>
          <w:p w:rsidR="00DC0387" w:rsidRPr="000713CB" w:rsidRDefault="00DC0387" w:rsidP="00AB4D75">
            <w:pPr>
              <w:spacing w:after="58"/>
              <w:rPr>
                <w:rFonts w:ascii="Arial" w:hAnsi="Arial" w:cs="Arial"/>
                <w:sz w:val="20"/>
                <w:szCs w:val="20"/>
              </w:rPr>
            </w:pPr>
            <w:r w:rsidRPr="000713CB">
              <w:rPr>
                <w:rFonts w:ascii="Arial" w:hAnsi="Arial" w:cs="Arial"/>
                <w:sz w:val="20"/>
                <w:szCs w:val="20"/>
              </w:rPr>
              <w:t xml:space="preserve">deep sedation techniques                  </w:t>
            </w:r>
          </w:p>
        </w:tc>
        <w:tc>
          <w:tcPr>
            <w:tcW w:w="1350"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requested</w:t>
            </w:r>
          </w:p>
        </w:tc>
        <w:tc>
          <w:tcPr>
            <w:tcW w:w="1656"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not requested</w:t>
            </w:r>
          </w:p>
        </w:tc>
        <w:tc>
          <w:tcPr>
            <w:tcW w:w="1404"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0713CB">
              <w:rPr>
                <w:rFonts w:ascii="Arial" w:hAnsi="Arial" w:cs="Arial"/>
                <w:sz w:val="20"/>
                <w:szCs w:val="20"/>
              </w:rPr>
              <w:t>granted</w:t>
            </w:r>
          </w:p>
        </w:tc>
        <w:tc>
          <w:tcPr>
            <w:tcW w:w="1080" w:type="dxa"/>
          </w:tcPr>
          <w:p w:rsidR="00DC0387" w:rsidRPr="000713CB" w:rsidRDefault="00DC0387" w:rsidP="00AB4D75">
            <w:pP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denied</w:t>
            </w:r>
          </w:p>
        </w:tc>
        <w:tc>
          <w:tcPr>
            <w:tcW w:w="1692" w:type="dxa"/>
          </w:tcPr>
          <w:p w:rsidR="00DC0387" w:rsidRPr="005B46B7" w:rsidRDefault="00DC0387" w:rsidP="00AB4D75">
            <w:pPr>
              <w:rPr>
                <w:rFonts w:ascii="Arial" w:hAnsi="Arial" w:cs="Arial"/>
              </w:rPr>
            </w:pPr>
          </w:p>
        </w:tc>
      </w:tr>
      <w:tr w:rsidR="00DC0387" w:rsidRPr="005B46B7" w:rsidTr="00AB4D75">
        <w:tc>
          <w:tcPr>
            <w:tcW w:w="3258" w:type="dxa"/>
          </w:tcPr>
          <w:p w:rsidR="00DC0387" w:rsidRPr="000713CB" w:rsidRDefault="00DC0387" w:rsidP="00AB4D75">
            <w:pPr>
              <w:spacing w:after="58"/>
              <w:rPr>
                <w:rFonts w:ascii="Arial" w:hAnsi="Arial" w:cs="Arial"/>
                <w:sz w:val="20"/>
                <w:szCs w:val="20"/>
              </w:rPr>
            </w:pPr>
            <w:r w:rsidRPr="000713CB">
              <w:rPr>
                <w:rFonts w:ascii="Arial" w:hAnsi="Arial" w:cs="Arial"/>
                <w:sz w:val="20"/>
                <w:szCs w:val="20"/>
              </w:rPr>
              <w:t xml:space="preserve">General anesthesia and adjuvant drugs    </w:t>
            </w:r>
          </w:p>
        </w:tc>
        <w:tc>
          <w:tcPr>
            <w:tcW w:w="1350"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requested</w:t>
            </w:r>
          </w:p>
        </w:tc>
        <w:tc>
          <w:tcPr>
            <w:tcW w:w="1656"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not requested</w:t>
            </w:r>
          </w:p>
        </w:tc>
        <w:tc>
          <w:tcPr>
            <w:tcW w:w="1404"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0713CB">
              <w:rPr>
                <w:rFonts w:ascii="Arial" w:hAnsi="Arial" w:cs="Arial"/>
                <w:sz w:val="20"/>
                <w:szCs w:val="20"/>
              </w:rPr>
              <w:t>granted</w:t>
            </w:r>
          </w:p>
        </w:tc>
        <w:tc>
          <w:tcPr>
            <w:tcW w:w="1080" w:type="dxa"/>
          </w:tcPr>
          <w:p w:rsidR="00DC0387" w:rsidRPr="000713CB" w:rsidRDefault="00DC0387" w:rsidP="00AB4D75">
            <w:pP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denied</w:t>
            </w:r>
          </w:p>
        </w:tc>
        <w:tc>
          <w:tcPr>
            <w:tcW w:w="1692" w:type="dxa"/>
          </w:tcPr>
          <w:p w:rsidR="00DC0387" w:rsidRPr="005B46B7" w:rsidRDefault="00DC0387" w:rsidP="00AB4D75">
            <w:pPr>
              <w:rPr>
                <w:rFonts w:ascii="Arial" w:hAnsi="Arial" w:cs="Arial"/>
              </w:rPr>
            </w:pPr>
          </w:p>
        </w:tc>
      </w:tr>
      <w:tr w:rsidR="00DC0387" w:rsidRPr="005B46B7" w:rsidTr="00AB4D75">
        <w:tc>
          <w:tcPr>
            <w:tcW w:w="3258" w:type="dxa"/>
          </w:tcPr>
          <w:p w:rsidR="00DC0387" w:rsidRPr="000713CB" w:rsidRDefault="00DC0387" w:rsidP="00AB4D75">
            <w:pPr>
              <w:spacing w:after="58"/>
              <w:rPr>
                <w:rFonts w:ascii="Arial" w:hAnsi="Arial" w:cs="Arial"/>
                <w:sz w:val="20"/>
                <w:szCs w:val="20"/>
              </w:rPr>
            </w:pPr>
            <w:r w:rsidRPr="000713CB">
              <w:rPr>
                <w:rFonts w:ascii="Arial" w:hAnsi="Arial" w:cs="Arial"/>
                <w:sz w:val="20"/>
                <w:szCs w:val="20"/>
              </w:rPr>
              <w:t xml:space="preserve">Mechanical ventilation/oxygen therapy   </w:t>
            </w:r>
          </w:p>
        </w:tc>
        <w:tc>
          <w:tcPr>
            <w:tcW w:w="1350"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requested</w:t>
            </w:r>
          </w:p>
        </w:tc>
        <w:tc>
          <w:tcPr>
            <w:tcW w:w="1656"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not requested</w:t>
            </w:r>
          </w:p>
        </w:tc>
        <w:tc>
          <w:tcPr>
            <w:tcW w:w="1404"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0713CB">
              <w:rPr>
                <w:rFonts w:ascii="Arial" w:hAnsi="Arial" w:cs="Arial"/>
                <w:sz w:val="20"/>
                <w:szCs w:val="20"/>
              </w:rPr>
              <w:t>granted</w:t>
            </w:r>
          </w:p>
        </w:tc>
        <w:tc>
          <w:tcPr>
            <w:tcW w:w="1080" w:type="dxa"/>
          </w:tcPr>
          <w:p w:rsidR="00DC0387" w:rsidRPr="000713CB" w:rsidRDefault="00DC0387" w:rsidP="00AB4D75">
            <w:pP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denied</w:t>
            </w:r>
          </w:p>
        </w:tc>
        <w:tc>
          <w:tcPr>
            <w:tcW w:w="1692" w:type="dxa"/>
          </w:tcPr>
          <w:p w:rsidR="00DC0387" w:rsidRPr="005B46B7" w:rsidRDefault="00DC0387" w:rsidP="00AB4D75">
            <w:pPr>
              <w:rPr>
                <w:rFonts w:ascii="Arial" w:hAnsi="Arial" w:cs="Arial"/>
              </w:rPr>
            </w:pPr>
          </w:p>
        </w:tc>
      </w:tr>
      <w:tr w:rsidR="00DC0387" w:rsidRPr="005B46B7" w:rsidTr="00AB4D75">
        <w:trPr>
          <w:trHeight w:val="278"/>
        </w:trPr>
        <w:tc>
          <w:tcPr>
            <w:tcW w:w="3258" w:type="dxa"/>
          </w:tcPr>
          <w:p w:rsidR="00DC0387" w:rsidRPr="000713CB" w:rsidRDefault="00DC0387" w:rsidP="00AB4D75">
            <w:pPr>
              <w:spacing w:after="58"/>
              <w:rPr>
                <w:rFonts w:ascii="Arial" w:hAnsi="Arial" w:cs="Arial"/>
                <w:sz w:val="20"/>
                <w:szCs w:val="20"/>
              </w:rPr>
            </w:pPr>
            <w:r w:rsidRPr="000713CB">
              <w:rPr>
                <w:rFonts w:ascii="Arial" w:hAnsi="Arial" w:cs="Arial"/>
                <w:sz w:val="20"/>
                <w:szCs w:val="20"/>
              </w:rPr>
              <w:t xml:space="preserve">Post anesthesia care/discharge      </w:t>
            </w:r>
          </w:p>
        </w:tc>
        <w:tc>
          <w:tcPr>
            <w:tcW w:w="1350"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requested</w:t>
            </w:r>
          </w:p>
        </w:tc>
        <w:tc>
          <w:tcPr>
            <w:tcW w:w="1656"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not requested</w:t>
            </w:r>
          </w:p>
        </w:tc>
        <w:tc>
          <w:tcPr>
            <w:tcW w:w="1404"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0713CB">
              <w:rPr>
                <w:rFonts w:ascii="Arial" w:hAnsi="Arial" w:cs="Arial"/>
                <w:sz w:val="20"/>
                <w:szCs w:val="20"/>
              </w:rPr>
              <w:t>granted</w:t>
            </w:r>
          </w:p>
        </w:tc>
        <w:tc>
          <w:tcPr>
            <w:tcW w:w="1080" w:type="dxa"/>
          </w:tcPr>
          <w:p w:rsidR="00DC0387" w:rsidRPr="000713CB" w:rsidRDefault="00DC0387" w:rsidP="00AB4D75">
            <w:pP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denied</w:t>
            </w:r>
          </w:p>
        </w:tc>
        <w:tc>
          <w:tcPr>
            <w:tcW w:w="1692" w:type="dxa"/>
          </w:tcPr>
          <w:p w:rsidR="00DC0387" w:rsidRPr="005B46B7" w:rsidRDefault="00DC0387" w:rsidP="00AB4D75">
            <w:pPr>
              <w:rPr>
                <w:rFonts w:ascii="Arial" w:hAnsi="Arial" w:cs="Arial"/>
              </w:rPr>
            </w:pPr>
          </w:p>
        </w:tc>
      </w:tr>
      <w:tr w:rsidR="00DC0387" w:rsidRPr="005B46B7" w:rsidTr="00AB4D75">
        <w:tc>
          <w:tcPr>
            <w:tcW w:w="3258" w:type="dxa"/>
          </w:tcPr>
          <w:p w:rsidR="00DC0387" w:rsidRPr="000713CB" w:rsidRDefault="00DC0387" w:rsidP="00AB4D75">
            <w:pPr>
              <w:spacing w:after="58"/>
              <w:rPr>
                <w:rFonts w:ascii="Arial" w:hAnsi="Arial" w:cs="Arial"/>
                <w:sz w:val="20"/>
                <w:szCs w:val="20"/>
              </w:rPr>
            </w:pPr>
            <w:r w:rsidRPr="000713CB">
              <w:rPr>
                <w:rFonts w:ascii="Arial" w:hAnsi="Arial" w:cs="Arial"/>
                <w:sz w:val="20"/>
                <w:szCs w:val="20"/>
              </w:rPr>
              <w:t xml:space="preserve">CPR management         </w:t>
            </w:r>
          </w:p>
        </w:tc>
        <w:tc>
          <w:tcPr>
            <w:tcW w:w="1350"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requested</w:t>
            </w:r>
          </w:p>
        </w:tc>
        <w:tc>
          <w:tcPr>
            <w:tcW w:w="1656"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not requested</w:t>
            </w:r>
          </w:p>
        </w:tc>
        <w:tc>
          <w:tcPr>
            <w:tcW w:w="1404"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0713CB">
              <w:rPr>
                <w:rFonts w:ascii="Arial" w:hAnsi="Arial" w:cs="Arial"/>
                <w:sz w:val="20"/>
                <w:szCs w:val="20"/>
              </w:rPr>
              <w:t>granted</w:t>
            </w:r>
          </w:p>
        </w:tc>
        <w:tc>
          <w:tcPr>
            <w:tcW w:w="1080" w:type="dxa"/>
          </w:tcPr>
          <w:p w:rsidR="00DC0387" w:rsidRPr="000713CB" w:rsidRDefault="00DC0387" w:rsidP="00AB4D75">
            <w:pP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denied</w:t>
            </w:r>
          </w:p>
        </w:tc>
        <w:tc>
          <w:tcPr>
            <w:tcW w:w="1692" w:type="dxa"/>
          </w:tcPr>
          <w:p w:rsidR="00DC0387" w:rsidRPr="005B46B7" w:rsidRDefault="00DC0387" w:rsidP="00AB4D75">
            <w:pPr>
              <w:rPr>
                <w:rFonts w:ascii="Arial" w:hAnsi="Arial" w:cs="Arial"/>
              </w:rPr>
            </w:pPr>
          </w:p>
        </w:tc>
      </w:tr>
      <w:tr w:rsidR="00DC0387" w:rsidRPr="005B46B7" w:rsidTr="00AB4D75">
        <w:tc>
          <w:tcPr>
            <w:tcW w:w="3258" w:type="dxa"/>
          </w:tcPr>
          <w:p w:rsidR="00DC0387" w:rsidRPr="000713CB" w:rsidRDefault="00DC0387" w:rsidP="00AB4D75">
            <w:pPr>
              <w:spacing w:after="58"/>
              <w:rPr>
                <w:rFonts w:ascii="Arial" w:hAnsi="Arial" w:cs="Arial"/>
                <w:sz w:val="20"/>
                <w:szCs w:val="20"/>
              </w:rPr>
            </w:pPr>
            <w:r w:rsidRPr="000713CB">
              <w:rPr>
                <w:rFonts w:ascii="Arial" w:hAnsi="Arial" w:cs="Arial"/>
                <w:sz w:val="20"/>
                <w:szCs w:val="20"/>
              </w:rPr>
              <w:t>Other</w:t>
            </w:r>
          </w:p>
        </w:tc>
        <w:tc>
          <w:tcPr>
            <w:tcW w:w="1350"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requested</w:t>
            </w:r>
          </w:p>
        </w:tc>
        <w:tc>
          <w:tcPr>
            <w:tcW w:w="1656"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not requested</w:t>
            </w:r>
          </w:p>
        </w:tc>
        <w:tc>
          <w:tcPr>
            <w:tcW w:w="1404"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0713CB">
              <w:rPr>
                <w:rFonts w:ascii="Arial" w:hAnsi="Arial" w:cs="Arial"/>
                <w:sz w:val="20"/>
                <w:szCs w:val="20"/>
              </w:rPr>
              <w:t>granted</w:t>
            </w:r>
          </w:p>
        </w:tc>
        <w:tc>
          <w:tcPr>
            <w:tcW w:w="1080" w:type="dxa"/>
          </w:tcPr>
          <w:p w:rsidR="00DC0387" w:rsidRPr="000713CB" w:rsidRDefault="00DC0387" w:rsidP="00AB4D75">
            <w:pP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denied</w:t>
            </w:r>
          </w:p>
        </w:tc>
        <w:tc>
          <w:tcPr>
            <w:tcW w:w="1692" w:type="dxa"/>
          </w:tcPr>
          <w:p w:rsidR="00DC0387" w:rsidRPr="005B46B7" w:rsidRDefault="00DC0387" w:rsidP="00AB4D75">
            <w:pPr>
              <w:rPr>
                <w:rFonts w:ascii="Arial" w:hAnsi="Arial" w:cs="Arial"/>
              </w:rPr>
            </w:pPr>
          </w:p>
        </w:tc>
      </w:tr>
      <w:tr w:rsidR="00DC0387" w:rsidRPr="005B46B7" w:rsidTr="00AB4D75">
        <w:tc>
          <w:tcPr>
            <w:tcW w:w="3258" w:type="dxa"/>
          </w:tcPr>
          <w:p w:rsidR="00DC0387" w:rsidRPr="000713CB" w:rsidRDefault="00DC0387" w:rsidP="00AB4D75">
            <w:pPr>
              <w:spacing w:after="58"/>
              <w:rPr>
                <w:rFonts w:ascii="Arial" w:hAnsi="Arial" w:cs="Arial"/>
                <w:sz w:val="20"/>
                <w:szCs w:val="20"/>
              </w:rPr>
            </w:pPr>
            <w:r w:rsidRPr="000713CB">
              <w:rPr>
                <w:rFonts w:ascii="Arial" w:hAnsi="Arial" w:cs="Arial"/>
                <w:sz w:val="20"/>
                <w:szCs w:val="20"/>
              </w:rPr>
              <w:t>Other</w:t>
            </w:r>
          </w:p>
        </w:tc>
        <w:tc>
          <w:tcPr>
            <w:tcW w:w="1350"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requested</w:t>
            </w:r>
          </w:p>
        </w:tc>
        <w:tc>
          <w:tcPr>
            <w:tcW w:w="1656"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not requested</w:t>
            </w:r>
          </w:p>
        </w:tc>
        <w:tc>
          <w:tcPr>
            <w:tcW w:w="1404"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0713CB">
              <w:rPr>
                <w:rFonts w:ascii="Arial" w:hAnsi="Arial" w:cs="Arial"/>
                <w:sz w:val="20"/>
                <w:szCs w:val="20"/>
              </w:rPr>
              <w:t>granted</w:t>
            </w:r>
          </w:p>
        </w:tc>
        <w:tc>
          <w:tcPr>
            <w:tcW w:w="1080" w:type="dxa"/>
          </w:tcPr>
          <w:p w:rsidR="00DC0387" w:rsidRPr="000713CB" w:rsidRDefault="00DC0387" w:rsidP="00AB4D75">
            <w:pP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denied</w:t>
            </w:r>
          </w:p>
        </w:tc>
        <w:tc>
          <w:tcPr>
            <w:tcW w:w="1692" w:type="dxa"/>
          </w:tcPr>
          <w:p w:rsidR="00DC0387" w:rsidRPr="005B46B7" w:rsidRDefault="00DC0387" w:rsidP="00AB4D75">
            <w:pPr>
              <w:rPr>
                <w:rFonts w:ascii="Arial" w:hAnsi="Arial" w:cs="Arial"/>
              </w:rPr>
            </w:pPr>
          </w:p>
        </w:tc>
      </w:tr>
      <w:tr w:rsidR="00DC0387" w:rsidRPr="005B46B7" w:rsidTr="00AB4D75">
        <w:tc>
          <w:tcPr>
            <w:tcW w:w="3258" w:type="dxa"/>
          </w:tcPr>
          <w:p w:rsidR="00DC0387" w:rsidRPr="000713CB" w:rsidRDefault="00DC0387" w:rsidP="00AB4D75">
            <w:pPr>
              <w:spacing w:after="58"/>
              <w:rPr>
                <w:rFonts w:ascii="Arial" w:hAnsi="Arial" w:cs="Arial"/>
                <w:sz w:val="20"/>
                <w:szCs w:val="20"/>
              </w:rPr>
            </w:pPr>
            <w:r w:rsidRPr="000713CB">
              <w:rPr>
                <w:rFonts w:ascii="Arial" w:hAnsi="Arial" w:cs="Arial"/>
                <w:sz w:val="20"/>
                <w:szCs w:val="20"/>
              </w:rPr>
              <w:t>Other</w:t>
            </w:r>
          </w:p>
        </w:tc>
        <w:tc>
          <w:tcPr>
            <w:tcW w:w="1350"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requested</w:t>
            </w:r>
          </w:p>
        </w:tc>
        <w:tc>
          <w:tcPr>
            <w:tcW w:w="1656"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not requested</w:t>
            </w:r>
          </w:p>
        </w:tc>
        <w:tc>
          <w:tcPr>
            <w:tcW w:w="1404" w:type="dxa"/>
          </w:tcPr>
          <w:p w:rsidR="00DC0387" w:rsidRPr="000713CB" w:rsidRDefault="00DC0387" w:rsidP="00AB4D75">
            <w:pPr>
              <w:jc w:val="center"/>
              <w:rPr>
                <w:rFonts w:ascii="Arial" w:hAnsi="Arial" w:cs="Arial"/>
                <w:sz w:val="20"/>
                <w:szCs w:val="20"/>
              </w:rPr>
            </w:pPr>
            <w:r>
              <w:rPr>
                <w:rFonts w:ascii="Arial" w:hAnsi="Arial" w:cs="Arial"/>
                <w:sz w:val="20"/>
                <w:szCs w:val="20"/>
              </w:rPr>
              <w:sym w:font="Wingdings" w:char="F071"/>
            </w:r>
            <w:r>
              <w:rPr>
                <w:rFonts w:ascii="Arial" w:hAnsi="Arial" w:cs="Arial"/>
                <w:sz w:val="20"/>
                <w:szCs w:val="20"/>
              </w:rPr>
              <w:t xml:space="preserve"> </w:t>
            </w:r>
            <w:r w:rsidRPr="000713CB">
              <w:rPr>
                <w:rFonts w:ascii="Arial" w:hAnsi="Arial" w:cs="Arial"/>
                <w:sz w:val="20"/>
                <w:szCs w:val="20"/>
              </w:rPr>
              <w:t>granted</w:t>
            </w:r>
          </w:p>
        </w:tc>
        <w:tc>
          <w:tcPr>
            <w:tcW w:w="1080" w:type="dxa"/>
          </w:tcPr>
          <w:p w:rsidR="00DC0387" w:rsidRPr="000713CB" w:rsidRDefault="00DC0387" w:rsidP="00AB4D75">
            <w:pPr>
              <w:rPr>
                <w:rFonts w:ascii="Arial" w:hAnsi="Arial" w:cs="Arial"/>
                <w:sz w:val="20"/>
                <w:szCs w:val="20"/>
              </w:rPr>
            </w:pPr>
            <w:r>
              <w:rPr>
                <w:rFonts w:ascii="Arial" w:hAnsi="Arial" w:cs="Arial"/>
                <w:sz w:val="20"/>
                <w:szCs w:val="20"/>
              </w:rPr>
              <w:sym w:font="Wingdings" w:char="F071"/>
            </w:r>
            <w:r w:rsidRPr="000713CB">
              <w:rPr>
                <w:rFonts w:ascii="Arial" w:hAnsi="Arial" w:cs="Arial"/>
                <w:sz w:val="20"/>
                <w:szCs w:val="20"/>
              </w:rPr>
              <w:t xml:space="preserve"> denied</w:t>
            </w:r>
          </w:p>
        </w:tc>
        <w:tc>
          <w:tcPr>
            <w:tcW w:w="1692" w:type="dxa"/>
          </w:tcPr>
          <w:p w:rsidR="00DC0387" w:rsidRPr="005B46B7" w:rsidRDefault="00DC0387" w:rsidP="00AB4D75">
            <w:pPr>
              <w:rPr>
                <w:rFonts w:ascii="Arial" w:hAnsi="Arial" w:cs="Arial"/>
              </w:rPr>
            </w:pPr>
          </w:p>
        </w:tc>
      </w:tr>
    </w:tbl>
    <w:p w:rsidR="00DC0387" w:rsidRPr="005B46B7" w:rsidRDefault="00DC0387" w:rsidP="00DC0387">
      <w:pPr>
        <w:rPr>
          <w:rFonts w:ascii="Arial" w:hAnsi="Arial" w:cs="Arial"/>
        </w:rPr>
      </w:pPr>
    </w:p>
    <w:p w:rsidR="00DC0387" w:rsidRPr="00AE45C8" w:rsidRDefault="00DC0387" w:rsidP="00DC0387">
      <w:pPr>
        <w:rPr>
          <w:rFonts w:ascii="Arial" w:hAnsi="Arial" w:cs="Arial"/>
          <w:sz w:val="20"/>
          <w:szCs w:val="20"/>
        </w:rPr>
      </w:pPr>
      <w:r w:rsidRPr="00AE45C8">
        <w:rPr>
          <w:rFonts w:ascii="Arial" w:hAnsi="Arial" w:cs="Arial"/>
          <w:sz w:val="20"/>
          <w:szCs w:val="20"/>
        </w:rPr>
        <w:t>I am mentally and physically capable of performing the privileges, which I have requested:</w:t>
      </w:r>
    </w:p>
    <w:p w:rsidR="00DC0387" w:rsidRPr="005B46B7" w:rsidRDefault="00DC0387" w:rsidP="00DC0387">
      <w:pPr>
        <w:rPr>
          <w:rFonts w:ascii="Arial" w:hAnsi="Arial" w:cs="Arial"/>
          <w:sz w:val="28"/>
        </w:rPr>
      </w:pPr>
    </w:p>
    <w:p w:rsidR="00DC0387" w:rsidRPr="00AE45C8" w:rsidRDefault="00DC0387" w:rsidP="00DC0387">
      <w:pPr>
        <w:rPr>
          <w:rFonts w:ascii="Arial" w:hAnsi="Arial" w:cs="Arial"/>
          <w:u w:val="single"/>
        </w:rPr>
      </w:pPr>
      <w:r w:rsidRPr="00AE45C8">
        <w:rPr>
          <w:rFonts w:ascii="Arial" w:hAnsi="Arial" w:cs="Arial"/>
        </w:rPr>
        <w:t>Signature</w:t>
      </w:r>
      <w:r w:rsidRPr="00AE45C8">
        <w:rPr>
          <w:rFonts w:ascii="Arial" w:hAnsi="Arial" w:cs="Arial"/>
          <w:u w:val="single"/>
        </w:rPr>
        <w:tab/>
      </w:r>
      <w:r w:rsidRPr="00AE45C8">
        <w:rPr>
          <w:rFonts w:ascii="Arial" w:hAnsi="Arial" w:cs="Arial"/>
          <w:u w:val="single"/>
        </w:rPr>
        <w:tab/>
      </w:r>
      <w:r w:rsidRPr="00AE45C8">
        <w:rPr>
          <w:rFonts w:ascii="Arial" w:hAnsi="Arial" w:cs="Arial"/>
          <w:u w:val="single"/>
        </w:rPr>
        <w:tab/>
      </w:r>
      <w:r w:rsidRPr="00AE45C8">
        <w:rPr>
          <w:rFonts w:ascii="Arial" w:hAnsi="Arial" w:cs="Arial"/>
          <w:u w:val="single"/>
        </w:rPr>
        <w:tab/>
      </w:r>
      <w:r w:rsidRPr="00AE45C8">
        <w:rPr>
          <w:rFonts w:ascii="Arial" w:hAnsi="Arial" w:cs="Arial"/>
          <w:u w:val="single"/>
        </w:rPr>
        <w:tab/>
      </w:r>
      <w:r w:rsidRPr="00AE45C8">
        <w:rPr>
          <w:rFonts w:ascii="Arial" w:hAnsi="Arial" w:cs="Arial"/>
          <w:u w:val="single"/>
        </w:rPr>
        <w:tab/>
      </w:r>
      <w:r w:rsidRPr="00AE45C8">
        <w:rPr>
          <w:rFonts w:ascii="Arial" w:hAnsi="Arial" w:cs="Arial"/>
          <w:u w:val="single"/>
        </w:rPr>
        <w:tab/>
      </w:r>
      <w:r w:rsidRPr="00AE45C8">
        <w:rPr>
          <w:rFonts w:ascii="Arial" w:hAnsi="Arial" w:cs="Arial"/>
          <w:u w:val="single"/>
        </w:rPr>
        <w:tab/>
      </w:r>
      <w:r w:rsidRPr="00AE45C8">
        <w:rPr>
          <w:rFonts w:ascii="Arial" w:hAnsi="Arial" w:cs="Arial"/>
        </w:rPr>
        <w:t>Date</w:t>
      </w:r>
      <w:r w:rsidRPr="00AE45C8">
        <w:rPr>
          <w:rFonts w:ascii="Arial" w:hAnsi="Arial" w:cs="Arial"/>
          <w:u w:val="single"/>
        </w:rPr>
        <w:tab/>
      </w:r>
      <w:r w:rsidRPr="00AE45C8">
        <w:rPr>
          <w:rFonts w:ascii="Arial" w:hAnsi="Arial" w:cs="Arial"/>
          <w:u w:val="single"/>
        </w:rPr>
        <w:tab/>
      </w:r>
      <w:r w:rsidRPr="00AE45C8">
        <w:rPr>
          <w:rFonts w:ascii="Arial" w:hAnsi="Arial" w:cs="Arial"/>
          <w:u w:val="single"/>
        </w:rPr>
        <w:tab/>
      </w:r>
    </w:p>
    <w:p w:rsidR="00DC0387" w:rsidRPr="00AE45C8" w:rsidRDefault="00DC0387" w:rsidP="00DC0387">
      <w:pPr>
        <w:rPr>
          <w:rFonts w:ascii="Arial" w:hAnsi="Arial" w:cs="Arial"/>
          <w:u w:val="single"/>
        </w:rPr>
      </w:pPr>
    </w:p>
    <w:p w:rsidR="00DC0387" w:rsidRPr="00AE45C8" w:rsidRDefault="00DC0387" w:rsidP="00DC0387">
      <w:pPr>
        <w:rPr>
          <w:rFonts w:ascii="Arial" w:hAnsi="Arial" w:cs="Arial"/>
        </w:rPr>
      </w:pPr>
      <w:r w:rsidRPr="00AE45C8">
        <w:rPr>
          <w:rFonts w:ascii="Arial" w:hAnsi="Arial" w:cs="Arial"/>
        </w:rPr>
        <w:t>Name, please print</w:t>
      </w:r>
      <w:r w:rsidRPr="00AE45C8">
        <w:rPr>
          <w:rFonts w:ascii="Arial" w:hAnsi="Arial" w:cs="Arial"/>
          <w:u w:val="single"/>
        </w:rPr>
        <w:t>________________________________________</w:t>
      </w:r>
    </w:p>
    <w:p w:rsidR="00DC0387" w:rsidRPr="00AE45C8" w:rsidRDefault="00DC0387" w:rsidP="00DC0387">
      <w:pPr>
        <w:rPr>
          <w:rFonts w:ascii="Arial" w:hAnsi="Arial" w:cs="Arial"/>
        </w:rPr>
      </w:pPr>
    </w:p>
    <w:p w:rsidR="00DC0387" w:rsidRPr="00AE45C8" w:rsidRDefault="00DC0387" w:rsidP="00DC0387">
      <w:pPr>
        <w:rPr>
          <w:rFonts w:ascii="Arial" w:hAnsi="Arial" w:cs="Arial"/>
          <w:sz w:val="22"/>
          <w:szCs w:val="22"/>
        </w:rPr>
      </w:pPr>
      <w:r w:rsidRPr="00AE45C8">
        <w:rPr>
          <w:rFonts w:ascii="Arial" w:hAnsi="Arial" w:cs="Arial"/>
          <w:sz w:val="22"/>
          <w:szCs w:val="22"/>
        </w:rPr>
        <w:t>These privileges will be granted by the governing board and the credentialing committee.  The privileges are renewed every (2) years.  The applicant may request to have privileges changed as required during this period.</w:t>
      </w:r>
    </w:p>
    <w:p w:rsidR="00DC0387" w:rsidRPr="005B46B7" w:rsidRDefault="00DC0387" w:rsidP="00DC0387">
      <w:pPr>
        <w:rPr>
          <w:rFonts w:ascii="Arial" w:hAnsi="Arial" w:cs="Arial"/>
          <w:sz w:val="28"/>
        </w:rPr>
      </w:pPr>
    </w:p>
    <w:p w:rsidR="00DC0387" w:rsidRPr="005B46B7" w:rsidRDefault="00DC0387" w:rsidP="00DC0387">
      <w:pPr>
        <w:rPr>
          <w:rFonts w:ascii="Arial" w:hAnsi="Arial" w:cs="Arial"/>
          <w:u w:val="single"/>
        </w:rPr>
      </w:pPr>
      <w:r w:rsidRPr="005B46B7">
        <w:rPr>
          <w:rFonts w:ascii="Arial" w:hAnsi="Arial" w:cs="Arial"/>
        </w:rPr>
        <w:t>Signed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Pr="005B46B7">
        <w:rPr>
          <w:rFonts w:ascii="Arial" w:hAnsi="Arial" w:cs="Arial"/>
          <w:u w:val="single"/>
        </w:rPr>
        <w:tab/>
      </w:r>
      <w:r w:rsidRPr="005B46B7">
        <w:rPr>
          <w:rFonts w:ascii="Arial" w:hAnsi="Arial" w:cs="Arial"/>
          <w:u w:val="single"/>
        </w:rPr>
        <w:tab/>
      </w:r>
      <w:r w:rsidRPr="005B46B7">
        <w:rPr>
          <w:rFonts w:ascii="Arial" w:hAnsi="Arial" w:cs="Arial"/>
          <w:u w:val="single"/>
        </w:rPr>
        <w:tab/>
      </w:r>
      <w:r w:rsidRPr="005B46B7">
        <w:rPr>
          <w:rFonts w:ascii="Arial" w:hAnsi="Arial" w:cs="Arial"/>
          <w:u w:val="single"/>
        </w:rPr>
        <w:tab/>
      </w:r>
      <w:r w:rsidRPr="005B46B7">
        <w:rPr>
          <w:rFonts w:ascii="Arial" w:hAnsi="Arial" w:cs="Arial"/>
          <w:u w:val="single"/>
        </w:rPr>
        <w:tab/>
      </w:r>
      <w:r w:rsidRPr="005B46B7">
        <w:rPr>
          <w:rFonts w:ascii="Arial" w:hAnsi="Arial" w:cs="Arial"/>
          <w:u w:val="single"/>
        </w:rPr>
        <w:tab/>
      </w:r>
    </w:p>
    <w:p w:rsidR="00DC0387" w:rsidRPr="005B46B7" w:rsidRDefault="00DC0387" w:rsidP="00DC0387">
      <w:pPr>
        <w:pStyle w:val="Heading3"/>
        <w:rPr>
          <w:rFonts w:ascii="Arial" w:hAnsi="Arial" w:cs="Arial"/>
        </w:rPr>
      </w:pPr>
      <w:r w:rsidRPr="005B46B7">
        <w:rPr>
          <w:rFonts w:ascii="Arial" w:hAnsi="Arial" w:cs="Arial"/>
        </w:rPr>
        <w:t>Medical Director/Members of the Credentialing Committee</w:t>
      </w:r>
    </w:p>
    <w:p w:rsidR="00DC0387" w:rsidRPr="00D15DFC" w:rsidRDefault="00DC0387" w:rsidP="00DC0387">
      <w:pPr>
        <w:rPr>
          <w:lang w:eastAsia="en-US"/>
        </w:rPr>
      </w:pPr>
    </w:p>
    <w:p w:rsidR="007E619A" w:rsidRDefault="007E619A"/>
    <w:sectPr w:rsidR="007E619A" w:rsidSect="00AA02C0">
      <w:headerReference w:type="default" r:id="rId6"/>
      <w:footerReference w:type="default" r:id="rId7"/>
      <w:pgSz w:w="12240" w:h="15840" w:code="1"/>
      <w:pgMar w:top="576" w:right="1296"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D3A" w:rsidRDefault="00B05D3A" w:rsidP="006E2F90">
      <w:r>
        <w:separator/>
      </w:r>
    </w:p>
  </w:endnote>
  <w:endnote w:type="continuationSeparator" w:id="0">
    <w:p w:rsidR="00B05D3A" w:rsidRDefault="00B05D3A" w:rsidP="006E2F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8B" w:rsidRPr="00623A8A" w:rsidRDefault="00DC0387" w:rsidP="00623A8A">
    <w:pPr>
      <w:pStyle w:val="Footer"/>
      <w:jc w:val="right"/>
      <w:rPr>
        <w:sz w:val="20"/>
        <w:szCs w:val="20"/>
      </w:rPr>
    </w:pPr>
    <w:r>
      <w:t xml:space="preserve">Page </w:t>
    </w:r>
    <w:r w:rsidR="00505C65">
      <w:fldChar w:fldCharType="begin"/>
    </w:r>
    <w:r>
      <w:instrText xml:space="preserve"> PAGE </w:instrText>
    </w:r>
    <w:r w:rsidR="00505C65">
      <w:fldChar w:fldCharType="separate"/>
    </w:r>
    <w:r w:rsidR="00257FF5">
      <w:rPr>
        <w:noProof/>
      </w:rPr>
      <w:t>1</w:t>
    </w:r>
    <w:r w:rsidR="00505C65">
      <w:fldChar w:fldCharType="end"/>
    </w:r>
    <w:r>
      <w:t xml:space="preserve"> of </w:t>
    </w:r>
    <w:r w:rsidR="00505C65">
      <w:fldChar w:fldCharType="begin"/>
    </w:r>
    <w:r>
      <w:instrText xml:space="preserve"> NUMPAGES </w:instrText>
    </w:r>
    <w:r w:rsidR="00505C65">
      <w:fldChar w:fldCharType="separate"/>
    </w:r>
    <w:r w:rsidR="00257FF5">
      <w:rPr>
        <w:noProof/>
      </w:rPr>
      <w:t>1</w:t>
    </w:r>
    <w:r w:rsidR="00505C65">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D3A" w:rsidRDefault="00B05D3A" w:rsidP="006E2F90">
      <w:r>
        <w:separator/>
      </w:r>
    </w:p>
  </w:footnote>
  <w:footnote w:type="continuationSeparator" w:id="0">
    <w:p w:rsidR="00B05D3A" w:rsidRDefault="00B05D3A" w:rsidP="006E2F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8B" w:rsidRPr="00257FF5" w:rsidRDefault="00257FF5" w:rsidP="00623A8A">
    <w:pPr>
      <w:pStyle w:val="Header"/>
      <w:jc w:val="center"/>
      <w:rPr>
        <w:b/>
        <w:bCs/>
        <w:sz w:val="36"/>
        <w:szCs w:val="36"/>
      </w:rPr>
    </w:pPr>
    <w:r w:rsidRPr="00257FF5">
      <w:rPr>
        <w:b/>
        <w:bCs/>
        <w:sz w:val="36"/>
        <w:szCs w:val="36"/>
      </w:rPr>
      <w:t>McBride Surgical Center, LLC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0387"/>
    <w:rsid w:val="001368AE"/>
    <w:rsid w:val="00257FF5"/>
    <w:rsid w:val="00505C65"/>
    <w:rsid w:val="00541E93"/>
    <w:rsid w:val="00581A14"/>
    <w:rsid w:val="006D7CCA"/>
    <w:rsid w:val="006E2F90"/>
    <w:rsid w:val="007E619A"/>
    <w:rsid w:val="00820DF8"/>
    <w:rsid w:val="008E0F1E"/>
    <w:rsid w:val="00A5492B"/>
    <w:rsid w:val="00B05D3A"/>
    <w:rsid w:val="00DC0387"/>
    <w:rsid w:val="00DD506D"/>
    <w:rsid w:val="00EB056D"/>
    <w:rsid w:val="00F21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387"/>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DC0387"/>
    <w:pPr>
      <w:keepNext/>
      <w:jc w:val="center"/>
      <w:outlineLvl w:val="0"/>
    </w:pPr>
    <w:rPr>
      <w:rFonts w:eastAsia="Times New Roman"/>
      <w:b/>
      <w:sz w:val="32"/>
      <w:szCs w:val="20"/>
      <w:lang w:eastAsia="en-US"/>
    </w:rPr>
  </w:style>
  <w:style w:type="paragraph" w:styleId="Heading2">
    <w:name w:val="heading 2"/>
    <w:basedOn w:val="Normal"/>
    <w:next w:val="Normal"/>
    <w:link w:val="Heading2Char"/>
    <w:qFormat/>
    <w:rsid w:val="00DC0387"/>
    <w:pPr>
      <w:keepNext/>
      <w:jc w:val="center"/>
      <w:outlineLvl w:val="1"/>
    </w:pPr>
    <w:rPr>
      <w:rFonts w:eastAsia="Times New Roman"/>
      <w:sz w:val="28"/>
      <w:szCs w:val="20"/>
      <w:lang w:eastAsia="en-US"/>
    </w:rPr>
  </w:style>
  <w:style w:type="paragraph" w:styleId="Heading3">
    <w:name w:val="heading 3"/>
    <w:basedOn w:val="Normal"/>
    <w:next w:val="Normal"/>
    <w:link w:val="Heading3Char"/>
    <w:qFormat/>
    <w:rsid w:val="00DC0387"/>
    <w:pPr>
      <w:keepNext/>
      <w:outlineLvl w:val="2"/>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0387"/>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DC0387"/>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DC0387"/>
    <w:rPr>
      <w:rFonts w:ascii="Times New Roman" w:eastAsia="Times New Roman" w:hAnsi="Times New Roman" w:cs="Times New Roman"/>
      <w:sz w:val="24"/>
      <w:szCs w:val="20"/>
    </w:rPr>
  </w:style>
  <w:style w:type="paragraph" w:styleId="Header">
    <w:name w:val="header"/>
    <w:basedOn w:val="Normal"/>
    <w:link w:val="HeaderChar"/>
    <w:rsid w:val="00DC0387"/>
    <w:pPr>
      <w:tabs>
        <w:tab w:val="center" w:pos="4320"/>
        <w:tab w:val="right" w:pos="8640"/>
      </w:tabs>
    </w:pPr>
  </w:style>
  <w:style w:type="character" w:customStyle="1" w:styleId="HeaderChar">
    <w:name w:val="Header Char"/>
    <w:basedOn w:val="DefaultParagraphFont"/>
    <w:link w:val="Header"/>
    <w:rsid w:val="00DC0387"/>
    <w:rPr>
      <w:rFonts w:ascii="Times New Roman" w:eastAsia="SimSun" w:hAnsi="Times New Roman" w:cs="Times New Roman"/>
      <w:sz w:val="24"/>
      <w:szCs w:val="24"/>
      <w:lang w:eastAsia="zh-CN"/>
    </w:rPr>
  </w:style>
  <w:style w:type="paragraph" w:styleId="Footer">
    <w:name w:val="footer"/>
    <w:basedOn w:val="Normal"/>
    <w:link w:val="FooterChar"/>
    <w:rsid w:val="00DC0387"/>
    <w:pPr>
      <w:tabs>
        <w:tab w:val="center" w:pos="4320"/>
        <w:tab w:val="right" w:pos="8640"/>
      </w:tabs>
    </w:pPr>
  </w:style>
  <w:style w:type="character" w:customStyle="1" w:styleId="FooterChar">
    <w:name w:val="Footer Char"/>
    <w:basedOn w:val="DefaultParagraphFont"/>
    <w:link w:val="Footer"/>
    <w:rsid w:val="00DC0387"/>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306</Words>
  <Characters>1748</Characters>
  <Application>Microsoft Office Word</Application>
  <DocSecurity>0</DocSecurity>
  <Lines>14</Lines>
  <Paragraphs>4</Paragraphs>
  <ScaleCrop>false</ScaleCrop>
  <Company>Genco</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cs1</dc:creator>
  <cp:lastModifiedBy>dydot</cp:lastModifiedBy>
  <cp:revision>8</cp:revision>
  <cp:lastPrinted>2015-05-29T13:59:00Z</cp:lastPrinted>
  <dcterms:created xsi:type="dcterms:W3CDTF">2011-12-06T16:05:00Z</dcterms:created>
  <dcterms:modified xsi:type="dcterms:W3CDTF">2016-11-09T15:08:00Z</dcterms:modified>
</cp:coreProperties>
</file>